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A5" w:rsidRPr="00356ED0" w:rsidRDefault="00315390" w:rsidP="00E1352A">
      <w:pPr>
        <w:spacing w:after="0"/>
        <w:jc w:val="right"/>
        <w:rPr>
          <w:b/>
          <w:sz w:val="28"/>
          <w:szCs w:val="28"/>
          <w:lang w:val="en-GB"/>
        </w:rPr>
      </w:pPr>
      <w:r w:rsidRPr="00356ED0">
        <w:rPr>
          <w:b/>
          <w:sz w:val="28"/>
          <w:szCs w:val="28"/>
          <w:lang w:val="en-GB"/>
        </w:rPr>
        <w:t>Title of the work</w:t>
      </w:r>
      <w:r w:rsidR="009A7DDE" w:rsidRPr="00356ED0">
        <w:rPr>
          <w:b/>
          <w:sz w:val="28"/>
          <w:szCs w:val="28"/>
          <w:lang w:val="en-GB"/>
        </w:rPr>
        <w:t xml:space="preserve"> in English</w:t>
      </w:r>
      <w:r w:rsidRPr="00356ED0">
        <w:rPr>
          <w:b/>
          <w:sz w:val="28"/>
          <w:szCs w:val="28"/>
          <w:lang w:val="en-GB"/>
        </w:rPr>
        <w:t xml:space="preserve"> </w:t>
      </w:r>
    </w:p>
    <w:p w:rsidR="007000A8" w:rsidRPr="00356ED0" w:rsidRDefault="007000A8" w:rsidP="00E1352A">
      <w:pPr>
        <w:spacing w:after="0"/>
        <w:jc w:val="right"/>
        <w:rPr>
          <w:b/>
          <w:sz w:val="28"/>
          <w:szCs w:val="28"/>
          <w:lang w:val="en-GB"/>
        </w:rPr>
      </w:pPr>
    </w:p>
    <w:p w:rsidR="006F5184" w:rsidRPr="00356ED0" w:rsidRDefault="00411BD0" w:rsidP="00411BD0">
      <w:pPr>
        <w:spacing w:after="0"/>
        <w:jc w:val="right"/>
        <w:rPr>
          <w:b/>
          <w:color w:val="000000"/>
          <w:sz w:val="28"/>
          <w:szCs w:val="28"/>
          <w:lang w:val="en-GB"/>
        </w:rPr>
      </w:pPr>
      <w:r w:rsidRPr="00356ED0">
        <w:rPr>
          <w:b/>
          <w:color w:val="000000"/>
          <w:sz w:val="28"/>
          <w:szCs w:val="28"/>
          <w:lang w:val="en-GB"/>
        </w:rPr>
        <w:t>*</w:t>
      </w:r>
      <w:r w:rsidR="009A7DDE" w:rsidRPr="00356ED0">
        <w:rPr>
          <w:b/>
          <w:color w:val="000000"/>
          <w:sz w:val="28"/>
          <w:szCs w:val="28"/>
          <w:lang w:val="en-GB"/>
        </w:rPr>
        <w:t>DO NOT MENTION THE NAME OF THE AUTHORS NEITHER THE INSTITUTION TO WHICH THEY BELONG</w:t>
      </w:r>
      <w:r w:rsidRPr="00356ED0">
        <w:rPr>
          <w:b/>
          <w:color w:val="000000"/>
          <w:sz w:val="28"/>
          <w:szCs w:val="28"/>
          <w:lang w:val="en-GB"/>
        </w:rPr>
        <w:t>*</w:t>
      </w:r>
    </w:p>
    <w:p w:rsidR="006F5184" w:rsidRPr="00356ED0" w:rsidRDefault="006F5184" w:rsidP="00E1352A">
      <w:pPr>
        <w:spacing w:after="0"/>
        <w:jc w:val="right"/>
        <w:rPr>
          <w:b/>
          <w:sz w:val="20"/>
          <w:szCs w:val="20"/>
          <w:lang w:val="en-GB"/>
        </w:rPr>
      </w:pPr>
    </w:p>
    <w:p w:rsidR="006F5184" w:rsidRPr="00356ED0" w:rsidRDefault="006F5184" w:rsidP="00E1352A">
      <w:pPr>
        <w:spacing w:after="0"/>
        <w:jc w:val="right"/>
        <w:rPr>
          <w:b/>
          <w:sz w:val="20"/>
          <w:szCs w:val="20"/>
          <w:lang w:val="en-GB"/>
        </w:rPr>
      </w:pPr>
    </w:p>
    <w:p w:rsidR="00801B85" w:rsidRPr="00356ED0" w:rsidRDefault="00801B85" w:rsidP="00E1352A">
      <w:pPr>
        <w:spacing w:after="0"/>
        <w:jc w:val="right"/>
        <w:rPr>
          <w:b/>
          <w:sz w:val="20"/>
          <w:szCs w:val="20"/>
          <w:lang w:val="en-GB"/>
        </w:rPr>
      </w:pPr>
    </w:p>
    <w:p w:rsidR="00801B85" w:rsidRPr="00356ED0" w:rsidRDefault="009A7DDE" w:rsidP="00B53358">
      <w:pPr>
        <w:spacing w:after="0"/>
        <w:jc w:val="both"/>
        <w:rPr>
          <w:b/>
          <w:szCs w:val="24"/>
          <w:lang w:val="en-GB"/>
        </w:rPr>
      </w:pPr>
      <w:r w:rsidRPr="00356ED0">
        <w:rPr>
          <w:b/>
          <w:szCs w:val="24"/>
          <w:lang w:val="en-GB"/>
        </w:rPr>
        <w:t>Abstract</w:t>
      </w:r>
      <w:r w:rsidR="00801B85" w:rsidRPr="00356ED0">
        <w:rPr>
          <w:b/>
          <w:szCs w:val="24"/>
          <w:lang w:val="en-GB"/>
        </w:rPr>
        <w:t>:</w:t>
      </w:r>
    </w:p>
    <w:p w:rsidR="00356ED0" w:rsidRPr="00ED52E0" w:rsidRDefault="00356ED0" w:rsidP="00356ED0">
      <w:pPr>
        <w:spacing w:after="0"/>
        <w:jc w:val="both"/>
        <w:rPr>
          <w:szCs w:val="24"/>
          <w:lang w:val="en-US"/>
        </w:rPr>
      </w:pPr>
      <w:r w:rsidRPr="00ED52E0">
        <w:rPr>
          <w:szCs w:val="24"/>
          <w:lang w:val="en-US"/>
        </w:rPr>
        <w:t>Abstract of the paper in English no more t</w:t>
      </w:r>
      <w:r>
        <w:rPr>
          <w:szCs w:val="24"/>
          <w:lang w:val="en-US"/>
        </w:rPr>
        <w:t>h</w:t>
      </w:r>
      <w:r w:rsidRPr="00ED52E0">
        <w:rPr>
          <w:szCs w:val="24"/>
          <w:lang w:val="en-US"/>
        </w:rPr>
        <w:t>an 300 words. Abstract of the paper in English no more t</w:t>
      </w:r>
      <w:r>
        <w:rPr>
          <w:szCs w:val="24"/>
          <w:lang w:val="en-US"/>
        </w:rPr>
        <w:t>h</w:t>
      </w:r>
      <w:r w:rsidRPr="00ED52E0">
        <w:rPr>
          <w:szCs w:val="24"/>
          <w:lang w:val="en-US"/>
        </w:rPr>
        <w:t>an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 Abstract of the paper in English no more t</w:t>
      </w:r>
      <w:r>
        <w:rPr>
          <w:szCs w:val="24"/>
          <w:lang w:val="en-US"/>
        </w:rPr>
        <w:t>ha</w:t>
      </w:r>
      <w:r w:rsidRPr="00ED52E0">
        <w:rPr>
          <w:szCs w:val="24"/>
          <w:lang w:val="en-US"/>
        </w:rPr>
        <w:t>n 300 words.</w:t>
      </w:r>
      <w:r>
        <w:rPr>
          <w:szCs w:val="24"/>
          <w:lang w:val="en-US"/>
        </w:rPr>
        <w:t xml:space="preserve"> </w:t>
      </w:r>
      <w:r w:rsidRPr="00ED52E0">
        <w:rPr>
          <w:szCs w:val="24"/>
          <w:lang w:val="en-US"/>
        </w:rPr>
        <w:t>Abstract of the paper in English no more t</w:t>
      </w:r>
      <w:r>
        <w:rPr>
          <w:szCs w:val="24"/>
          <w:lang w:val="en-US"/>
        </w:rPr>
        <w:t>ha</w:t>
      </w:r>
      <w:r w:rsidRPr="00ED52E0">
        <w:rPr>
          <w:szCs w:val="24"/>
          <w:lang w:val="en-US"/>
        </w:rPr>
        <w:t>n 300 words.</w:t>
      </w:r>
      <w:r>
        <w:rPr>
          <w:szCs w:val="24"/>
          <w:lang w:val="en-US"/>
        </w:rPr>
        <w:t xml:space="preserve"> </w:t>
      </w:r>
      <w:r w:rsidRPr="00ED52E0">
        <w:rPr>
          <w:szCs w:val="24"/>
          <w:lang w:val="en-US"/>
        </w:rPr>
        <w:t>Abstract of the paper in English no more t</w:t>
      </w:r>
      <w:r>
        <w:rPr>
          <w:szCs w:val="24"/>
          <w:lang w:val="en-US"/>
        </w:rPr>
        <w:t>ha</w:t>
      </w:r>
      <w:r w:rsidRPr="00ED52E0">
        <w:rPr>
          <w:szCs w:val="24"/>
          <w:lang w:val="en-US"/>
        </w:rPr>
        <w:t>n 300 words.</w:t>
      </w:r>
      <w:r>
        <w:rPr>
          <w:szCs w:val="24"/>
          <w:lang w:val="en-US"/>
        </w:rPr>
        <w:t xml:space="preserve"> </w:t>
      </w:r>
      <w:r w:rsidRPr="00ED52E0">
        <w:rPr>
          <w:szCs w:val="24"/>
          <w:lang w:val="en-US"/>
        </w:rPr>
        <w:t>Abstract of the paper in English no more t</w:t>
      </w:r>
      <w:r>
        <w:rPr>
          <w:szCs w:val="24"/>
          <w:lang w:val="en-US"/>
        </w:rPr>
        <w:t>ha</w:t>
      </w:r>
      <w:r w:rsidRPr="00ED52E0">
        <w:rPr>
          <w:szCs w:val="24"/>
          <w:lang w:val="en-US"/>
        </w:rPr>
        <w:t>n 300 words.</w:t>
      </w:r>
    </w:p>
    <w:p w:rsidR="009A7DDE" w:rsidRPr="00356ED0" w:rsidRDefault="009A7DDE" w:rsidP="00E1352A">
      <w:pPr>
        <w:spacing w:after="0"/>
        <w:jc w:val="both"/>
        <w:rPr>
          <w:b/>
          <w:szCs w:val="24"/>
          <w:lang w:val="en-US"/>
        </w:rPr>
      </w:pPr>
    </w:p>
    <w:p w:rsidR="00801B85" w:rsidRPr="00356ED0" w:rsidRDefault="00132AB3" w:rsidP="00E1352A">
      <w:pPr>
        <w:spacing w:after="0"/>
        <w:jc w:val="both"/>
        <w:rPr>
          <w:szCs w:val="24"/>
          <w:lang w:val="en-GB"/>
        </w:rPr>
      </w:pPr>
      <w:r>
        <w:rPr>
          <w:b/>
          <w:szCs w:val="24"/>
          <w:lang w:val="en-GB"/>
        </w:rPr>
        <w:t>Key</w:t>
      </w:r>
      <w:r w:rsidR="009A7DDE" w:rsidRPr="00356ED0">
        <w:rPr>
          <w:b/>
          <w:szCs w:val="24"/>
          <w:lang w:val="en-GB"/>
        </w:rPr>
        <w:t>words</w:t>
      </w:r>
      <w:r w:rsidR="003A080F" w:rsidRPr="00356ED0">
        <w:rPr>
          <w:b/>
          <w:szCs w:val="24"/>
          <w:lang w:val="en-GB"/>
        </w:rPr>
        <w:t xml:space="preserve">: </w:t>
      </w:r>
      <w:r w:rsidR="00356ED0">
        <w:rPr>
          <w:szCs w:val="24"/>
          <w:lang w:val="en-GB"/>
        </w:rPr>
        <w:t>between 3 and 5 keywords</w:t>
      </w:r>
      <w:r w:rsidR="009A7DDE" w:rsidRPr="00356ED0">
        <w:rPr>
          <w:szCs w:val="24"/>
          <w:lang w:val="en-GB"/>
        </w:rPr>
        <w:t xml:space="preserve">. </w:t>
      </w:r>
    </w:p>
    <w:p w:rsidR="00801B85" w:rsidRPr="00356ED0" w:rsidRDefault="00801B85" w:rsidP="00E1352A">
      <w:pPr>
        <w:spacing w:after="0"/>
        <w:rPr>
          <w:szCs w:val="24"/>
          <w:lang w:val="en-GB"/>
        </w:rPr>
      </w:pPr>
    </w:p>
    <w:p w:rsidR="002F0476" w:rsidRPr="00356ED0" w:rsidRDefault="002F0476"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A7DDE" w:rsidRPr="00356ED0" w:rsidRDefault="009A7DDE" w:rsidP="00E1352A">
      <w:pPr>
        <w:pStyle w:val="Titulo2"/>
        <w:spacing w:line="276" w:lineRule="auto"/>
        <w:rPr>
          <w:szCs w:val="26"/>
          <w:lang w:val="en-US"/>
        </w:rPr>
      </w:pPr>
    </w:p>
    <w:p w:rsidR="00905572" w:rsidRDefault="00905572" w:rsidP="00E1352A">
      <w:pPr>
        <w:pStyle w:val="Titulo2"/>
        <w:spacing w:line="276" w:lineRule="auto"/>
        <w:rPr>
          <w:szCs w:val="26"/>
          <w:lang w:val="en-US"/>
        </w:rPr>
      </w:pPr>
    </w:p>
    <w:p w:rsidR="00356ED0" w:rsidRDefault="00356ED0" w:rsidP="00E1352A">
      <w:pPr>
        <w:pStyle w:val="Titulo2"/>
        <w:spacing w:line="276" w:lineRule="auto"/>
        <w:rPr>
          <w:szCs w:val="26"/>
          <w:lang w:val="en-US"/>
        </w:rPr>
      </w:pPr>
    </w:p>
    <w:p w:rsidR="00356ED0" w:rsidRDefault="00356ED0" w:rsidP="00E1352A">
      <w:pPr>
        <w:pStyle w:val="Titulo2"/>
        <w:spacing w:line="276" w:lineRule="auto"/>
        <w:rPr>
          <w:szCs w:val="26"/>
          <w:lang w:val="en-US"/>
        </w:rPr>
      </w:pPr>
    </w:p>
    <w:p w:rsidR="00356ED0" w:rsidRPr="00356ED0" w:rsidRDefault="00356ED0" w:rsidP="00E1352A">
      <w:pPr>
        <w:pStyle w:val="Titulo2"/>
        <w:spacing w:line="276" w:lineRule="auto"/>
        <w:rPr>
          <w:szCs w:val="26"/>
          <w:lang w:val="en-US"/>
        </w:rPr>
      </w:pPr>
    </w:p>
    <w:p w:rsidR="00411BD0" w:rsidRPr="00356ED0" w:rsidRDefault="00411BD0" w:rsidP="00E1352A">
      <w:pPr>
        <w:pStyle w:val="Titulo2"/>
        <w:spacing w:line="276" w:lineRule="auto"/>
        <w:rPr>
          <w:szCs w:val="26"/>
          <w:lang w:val="en-US"/>
        </w:rPr>
      </w:pPr>
    </w:p>
    <w:p w:rsidR="00411BD0" w:rsidRPr="00356ED0" w:rsidRDefault="00411BD0" w:rsidP="00E1352A">
      <w:pPr>
        <w:pStyle w:val="Titulo2"/>
        <w:spacing w:line="276" w:lineRule="auto"/>
        <w:rPr>
          <w:szCs w:val="26"/>
          <w:lang w:val="en-US"/>
        </w:rPr>
      </w:pPr>
    </w:p>
    <w:p w:rsidR="00411BD0" w:rsidRPr="00356ED0" w:rsidRDefault="00411BD0" w:rsidP="00E1352A">
      <w:pPr>
        <w:pStyle w:val="Titulo2"/>
        <w:spacing w:line="276" w:lineRule="auto"/>
        <w:rPr>
          <w:szCs w:val="26"/>
          <w:lang w:val="en-US"/>
        </w:rPr>
      </w:pPr>
    </w:p>
    <w:p w:rsidR="00411BD0" w:rsidRPr="00356ED0" w:rsidRDefault="00411BD0" w:rsidP="00E1352A">
      <w:pPr>
        <w:pStyle w:val="Titulo2"/>
        <w:spacing w:line="276" w:lineRule="auto"/>
        <w:rPr>
          <w:szCs w:val="26"/>
          <w:lang w:val="en-US"/>
        </w:rPr>
      </w:pPr>
    </w:p>
    <w:p w:rsidR="00411BD0" w:rsidRPr="00356ED0" w:rsidRDefault="00411BD0" w:rsidP="00E1352A">
      <w:pPr>
        <w:pStyle w:val="Titulo2"/>
        <w:spacing w:line="276" w:lineRule="auto"/>
        <w:rPr>
          <w:szCs w:val="26"/>
          <w:lang w:val="en-US"/>
        </w:rPr>
      </w:pPr>
    </w:p>
    <w:p w:rsidR="00D73284" w:rsidRPr="00356ED0" w:rsidRDefault="00D73284" w:rsidP="00E1352A">
      <w:pPr>
        <w:pStyle w:val="Titulo2"/>
        <w:spacing w:line="276" w:lineRule="auto"/>
        <w:rPr>
          <w:szCs w:val="26"/>
          <w:lang w:val="en-GB"/>
        </w:rPr>
      </w:pPr>
      <w:r w:rsidRPr="00356ED0">
        <w:rPr>
          <w:szCs w:val="26"/>
          <w:lang w:val="en-GB"/>
        </w:rPr>
        <w:lastRenderedPageBreak/>
        <w:t>I</w:t>
      </w:r>
      <w:r w:rsidR="009A7DDE" w:rsidRPr="00356ED0">
        <w:rPr>
          <w:szCs w:val="26"/>
          <w:lang w:val="en-GB"/>
        </w:rPr>
        <w:t>ntroduction</w:t>
      </w:r>
    </w:p>
    <w:p w:rsidR="00D73284" w:rsidRPr="00356ED0" w:rsidRDefault="00D73284" w:rsidP="00E1352A">
      <w:pPr>
        <w:pStyle w:val="Titulo2"/>
        <w:spacing w:line="276" w:lineRule="auto"/>
        <w:rPr>
          <w:sz w:val="24"/>
          <w:lang w:val="en-GB"/>
        </w:rPr>
      </w:pPr>
    </w:p>
    <w:p w:rsidR="00205705" w:rsidRPr="00356ED0" w:rsidRDefault="009A7DDE" w:rsidP="00E1352A">
      <w:pPr>
        <w:pStyle w:val="Titulo2"/>
        <w:spacing w:line="276" w:lineRule="auto"/>
        <w:rPr>
          <w:rFonts w:eastAsia="Calibri"/>
          <w:b w:val="0"/>
          <w:bCs w:val="0"/>
          <w:sz w:val="24"/>
          <w:lang w:val="en-GB" w:eastAsia="en-US"/>
        </w:rPr>
      </w:pPr>
      <w:r w:rsidRPr="00356ED0">
        <w:rPr>
          <w:rFonts w:eastAsia="Calibri"/>
          <w:b w:val="0"/>
          <w:bCs w:val="0"/>
          <w:sz w:val="24"/>
          <w:lang w:val="en-GB" w:eastAsia="en-US"/>
        </w:rPr>
        <w:t xml:space="preserve">Content of the introduction. Content of the introduction. Content of the introduction. Content of the introduction. Content of the introduction. Content of the introduction. Content of the introduction. Content of the introduction. Content of the introduction. Content of the introduction. </w:t>
      </w:r>
      <w:r w:rsidRPr="00356ED0">
        <w:rPr>
          <w:rFonts w:eastAsia="Calibri"/>
          <w:b w:val="0"/>
          <w:bCs w:val="0"/>
          <w:sz w:val="24"/>
          <w:lang w:val="es-ES_tradnl" w:eastAsia="en-US"/>
        </w:rPr>
        <w:t>Content of the introduction.</w:t>
      </w:r>
    </w:p>
    <w:p w:rsidR="009A7DDE" w:rsidRPr="00356ED0" w:rsidRDefault="009A7DDE" w:rsidP="00E1352A">
      <w:pPr>
        <w:pStyle w:val="Titulo2"/>
        <w:spacing w:line="276" w:lineRule="auto"/>
        <w:rPr>
          <w:rFonts w:eastAsia="Calibri"/>
          <w:b w:val="0"/>
          <w:bCs w:val="0"/>
          <w:sz w:val="24"/>
          <w:lang w:val="en-GB" w:eastAsia="en-US"/>
        </w:rPr>
      </w:pPr>
    </w:p>
    <w:p w:rsidR="007E4298" w:rsidRPr="00356ED0" w:rsidRDefault="009A7DDE" w:rsidP="00E1352A">
      <w:pPr>
        <w:pStyle w:val="Titulo2"/>
        <w:numPr>
          <w:ilvl w:val="0"/>
          <w:numId w:val="2"/>
        </w:numPr>
        <w:tabs>
          <w:tab w:val="clear" w:pos="1065"/>
        </w:tabs>
        <w:spacing w:line="276" w:lineRule="auto"/>
        <w:ind w:left="357" w:hanging="357"/>
        <w:rPr>
          <w:szCs w:val="26"/>
        </w:rPr>
      </w:pPr>
      <w:r w:rsidRPr="00356ED0">
        <w:rPr>
          <w:szCs w:val="26"/>
        </w:rPr>
        <w:t>Section</w:t>
      </w:r>
      <w:r w:rsidR="007E4298" w:rsidRPr="00356ED0">
        <w:rPr>
          <w:szCs w:val="26"/>
        </w:rPr>
        <w:t xml:space="preserve"> 1</w:t>
      </w:r>
    </w:p>
    <w:p w:rsidR="007E4298" w:rsidRPr="00356ED0" w:rsidRDefault="007E4298" w:rsidP="00E1352A">
      <w:pPr>
        <w:pStyle w:val="Titulo2"/>
        <w:spacing w:line="276" w:lineRule="auto"/>
        <w:ind w:left="360"/>
        <w:rPr>
          <w:sz w:val="24"/>
        </w:rPr>
      </w:pPr>
    </w:p>
    <w:p w:rsidR="00356ED0" w:rsidRPr="00356ED0" w:rsidRDefault="009A7DDE" w:rsidP="00356ED0">
      <w:pPr>
        <w:pStyle w:val="Titulo2"/>
        <w:spacing w:line="276" w:lineRule="auto"/>
        <w:rPr>
          <w:rFonts w:eastAsia="Calibri"/>
          <w:b w:val="0"/>
          <w:bCs w:val="0"/>
          <w:sz w:val="24"/>
          <w:lang w:val="en-GB" w:eastAsia="en-US"/>
        </w:rPr>
      </w:pPr>
      <w:r w:rsidRPr="00356ED0">
        <w:rPr>
          <w:rFonts w:eastAsia="Calibri"/>
          <w:b w:val="0"/>
          <w:bCs w:val="0"/>
          <w:sz w:val="24"/>
          <w:lang w:val="en-GB" w:eastAsia="en-US"/>
        </w:rPr>
        <w:t>Content of the section 1</w:t>
      </w:r>
      <w:r w:rsidR="00D73284" w:rsidRPr="00356ED0">
        <w:rPr>
          <w:rFonts w:eastAsia="Calibri"/>
          <w:b w:val="0"/>
          <w:bCs w:val="0"/>
          <w:sz w:val="24"/>
          <w:lang w:val="en-GB" w:eastAsia="en-US"/>
        </w:rPr>
        <w:t xml:space="preserve">. </w:t>
      </w:r>
      <w:r w:rsidRPr="00356ED0">
        <w:rPr>
          <w:rFonts w:eastAsia="Calibri"/>
          <w:b w:val="0"/>
          <w:bCs w:val="0"/>
          <w:sz w:val="24"/>
          <w:lang w:val="en-GB" w:eastAsia="en-US"/>
        </w:rPr>
        <w:t xml:space="preserve">Content of the section 1. Content of the section 1. Content of the section 1. Content of the section 1. Content of the section 1. Content of the section 1. Content of the section 1. </w:t>
      </w:r>
      <w:r w:rsidRPr="00356ED0">
        <w:rPr>
          <w:rFonts w:eastAsia="Calibri"/>
          <w:b w:val="0"/>
          <w:bCs w:val="0"/>
          <w:sz w:val="24"/>
          <w:lang w:val="en-US" w:eastAsia="en-US"/>
        </w:rPr>
        <w:t>Content of the section 1. Content of the section 1.</w:t>
      </w:r>
      <w:r w:rsidR="00356ED0" w:rsidRPr="00356ED0">
        <w:rPr>
          <w:rFonts w:eastAsia="Calibri"/>
          <w:b w:val="0"/>
          <w:bCs w:val="0"/>
          <w:sz w:val="24"/>
          <w:lang w:val="en-US" w:eastAsia="en-US"/>
        </w:rPr>
        <w:t xml:space="preserve"> </w:t>
      </w:r>
      <w:r w:rsidR="00356ED0" w:rsidRPr="00356ED0">
        <w:rPr>
          <w:rFonts w:eastAsia="Calibri"/>
          <w:b w:val="0"/>
          <w:bCs w:val="0"/>
          <w:sz w:val="24"/>
          <w:lang w:val="en-GB" w:eastAsia="en-US"/>
        </w:rPr>
        <w:t xml:space="preserve">Content of the section 1. Content of the section 1. Content of the section 1. Content of the section 1. Content of the section 1. Content of the section 1. Content of the section 1. Content of the section 1. </w:t>
      </w:r>
      <w:r w:rsidR="00356ED0" w:rsidRPr="00356ED0">
        <w:rPr>
          <w:rFonts w:eastAsia="Calibri"/>
          <w:b w:val="0"/>
          <w:bCs w:val="0"/>
          <w:sz w:val="24"/>
          <w:lang w:val="en-US" w:eastAsia="en-US"/>
        </w:rPr>
        <w:t>Content of the section 1</w:t>
      </w:r>
      <w:r w:rsidR="006736FB">
        <w:rPr>
          <w:rStyle w:val="Refernciadenotaapeudepgina"/>
          <w:rFonts w:eastAsia="Calibri"/>
          <w:b w:val="0"/>
          <w:bCs w:val="0"/>
          <w:sz w:val="24"/>
          <w:lang w:val="en-US" w:eastAsia="en-US"/>
        </w:rPr>
        <w:footnoteReference w:id="1"/>
      </w:r>
      <w:r w:rsidR="00356ED0" w:rsidRPr="00356ED0">
        <w:rPr>
          <w:rFonts w:eastAsia="Calibri"/>
          <w:b w:val="0"/>
          <w:bCs w:val="0"/>
          <w:sz w:val="24"/>
          <w:lang w:val="en-US" w:eastAsia="en-US"/>
        </w:rPr>
        <w:t>.</w:t>
      </w:r>
    </w:p>
    <w:p w:rsidR="00D73284" w:rsidRPr="00356ED0" w:rsidRDefault="00D73284" w:rsidP="00E1352A">
      <w:pPr>
        <w:pStyle w:val="Titulo2"/>
        <w:spacing w:line="276" w:lineRule="auto"/>
        <w:rPr>
          <w:rFonts w:eastAsia="Calibri"/>
          <w:b w:val="0"/>
          <w:bCs w:val="0"/>
          <w:sz w:val="24"/>
          <w:lang w:val="en-GB" w:eastAsia="en-US"/>
        </w:rPr>
      </w:pPr>
    </w:p>
    <w:p w:rsidR="00D73284" w:rsidRPr="00356ED0" w:rsidRDefault="00D73284" w:rsidP="00E1352A">
      <w:pPr>
        <w:pStyle w:val="Titulo2"/>
        <w:spacing w:line="276" w:lineRule="auto"/>
        <w:rPr>
          <w:rFonts w:eastAsia="Calibri"/>
          <w:b w:val="0"/>
          <w:bCs w:val="0"/>
          <w:sz w:val="24"/>
          <w:lang w:val="en-GB" w:eastAsia="en-US"/>
        </w:rPr>
      </w:pPr>
    </w:p>
    <w:p w:rsidR="00D73284" w:rsidRPr="00356ED0" w:rsidRDefault="001C2432" w:rsidP="00E1352A">
      <w:pPr>
        <w:pStyle w:val="Titulo2"/>
        <w:numPr>
          <w:ilvl w:val="0"/>
          <w:numId w:val="4"/>
        </w:numPr>
        <w:spacing w:line="276" w:lineRule="auto"/>
        <w:ind w:left="0" w:firstLine="0"/>
        <w:rPr>
          <w:rFonts w:eastAsia="Calibri"/>
          <w:bCs w:val="0"/>
          <w:i/>
          <w:sz w:val="24"/>
          <w:lang w:val="es-ES_tradnl" w:eastAsia="en-US"/>
        </w:rPr>
      </w:pPr>
      <w:r w:rsidRPr="00356ED0">
        <w:rPr>
          <w:rFonts w:eastAsia="Calibri"/>
          <w:bCs w:val="0"/>
          <w:i/>
          <w:sz w:val="24"/>
          <w:lang w:val="es-ES_tradnl" w:eastAsia="en-US"/>
        </w:rPr>
        <w:t xml:space="preserve">Sub </w:t>
      </w:r>
      <w:r w:rsidR="009A7DDE" w:rsidRPr="00356ED0">
        <w:rPr>
          <w:rFonts w:eastAsia="Calibri"/>
          <w:bCs w:val="0"/>
          <w:i/>
          <w:sz w:val="24"/>
          <w:lang w:val="es-ES_tradnl" w:eastAsia="en-US"/>
        </w:rPr>
        <w:t xml:space="preserve">section </w:t>
      </w:r>
      <w:r w:rsidRPr="00356ED0">
        <w:rPr>
          <w:rFonts w:eastAsia="Calibri"/>
          <w:bCs w:val="0"/>
          <w:i/>
          <w:sz w:val="24"/>
          <w:lang w:val="es-ES_tradnl" w:eastAsia="en-US"/>
        </w:rPr>
        <w:t xml:space="preserve">1.1 </w:t>
      </w:r>
    </w:p>
    <w:p w:rsidR="001C2432" w:rsidRPr="00356ED0" w:rsidRDefault="001C2432" w:rsidP="00E1352A">
      <w:pPr>
        <w:pStyle w:val="Titulo2"/>
        <w:spacing w:line="276" w:lineRule="auto"/>
        <w:rPr>
          <w:rFonts w:eastAsia="Calibri"/>
          <w:bCs w:val="0"/>
          <w:i/>
          <w:sz w:val="24"/>
          <w:lang w:val="es-ES_tradnl" w:eastAsia="en-US"/>
        </w:rPr>
      </w:pPr>
    </w:p>
    <w:p w:rsidR="001C2432" w:rsidRPr="00356ED0" w:rsidRDefault="009A7DDE" w:rsidP="00E1352A">
      <w:pPr>
        <w:pStyle w:val="Titulo2"/>
        <w:spacing w:line="276" w:lineRule="auto"/>
        <w:rPr>
          <w:rFonts w:eastAsia="Calibri"/>
          <w:bCs w:val="0"/>
          <w:i/>
          <w:sz w:val="24"/>
          <w:lang w:val="en-GB" w:eastAsia="en-US"/>
        </w:rPr>
      </w:pPr>
      <w:r w:rsidRPr="00356ED0">
        <w:rPr>
          <w:rFonts w:eastAsia="Calibri"/>
          <w:b w:val="0"/>
          <w:bCs w:val="0"/>
          <w:sz w:val="24"/>
          <w:lang w:val="es-ES_tradnl" w:eastAsia="en-US"/>
        </w:rPr>
        <w:t xml:space="preserve">Content of the sub section 1.1. </w:t>
      </w:r>
      <w:r w:rsidRPr="00356ED0">
        <w:rPr>
          <w:rFonts w:eastAsia="Calibri"/>
          <w:b w:val="0"/>
          <w:bCs w:val="0"/>
          <w:sz w:val="24"/>
          <w:lang w:val="en-GB" w:eastAsia="en-US"/>
        </w:rPr>
        <w:t xml:space="preserve">Content of the sub section 1.1. Content of the sub section 1.1. Content of the sub section 1.1. Content of the sub section 1.1. Content of the sub section 1.1. Content of the sub section 1.1. Content of the sub section 1.1. </w:t>
      </w:r>
    </w:p>
    <w:p w:rsidR="001C2432" w:rsidRPr="00356ED0" w:rsidRDefault="001C2432" w:rsidP="00E1352A">
      <w:pPr>
        <w:pStyle w:val="Titulo2"/>
        <w:spacing w:line="276" w:lineRule="auto"/>
        <w:rPr>
          <w:rFonts w:eastAsia="Calibri"/>
          <w:bCs w:val="0"/>
          <w:i/>
          <w:sz w:val="24"/>
          <w:lang w:val="en-GB" w:eastAsia="en-US"/>
        </w:rPr>
      </w:pPr>
    </w:p>
    <w:p w:rsidR="00954321" w:rsidRPr="00356ED0" w:rsidRDefault="00954321" w:rsidP="00AA28D6">
      <w:pPr>
        <w:spacing w:after="0"/>
        <w:rPr>
          <w:rStyle w:val="longtext1"/>
          <w:sz w:val="24"/>
          <w:szCs w:val="24"/>
          <w:shd w:val="clear" w:color="auto" w:fill="FFFFFF"/>
          <w:lang w:val="en-GB"/>
        </w:rPr>
      </w:pPr>
      <w:r w:rsidRPr="00356ED0">
        <w:rPr>
          <w:rStyle w:val="longtext1"/>
          <w:b/>
          <w:sz w:val="24"/>
          <w:szCs w:val="24"/>
          <w:shd w:val="clear" w:color="auto" w:fill="FFFFFF"/>
          <w:lang w:val="en-GB"/>
        </w:rPr>
        <w:t>T</w:t>
      </w:r>
      <w:r w:rsidR="009A7DDE" w:rsidRPr="00356ED0">
        <w:rPr>
          <w:rStyle w:val="longtext1"/>
          <w:b/>
          <w:sz w:val="24"/>
          <w:szCs w:val="24"/>
          <w:shd w:val="clear" w:color="auto" w:fill="FFFFFF"/>
          <w:lang w:val="en-GB"/>
        </w:rPr>
        <w:t>able</w:t>
      </w:r>
      <w:r w:rsidRPr="00356ED0">
        <w:rPr>
          <w:rStyle w:val="longtext1"/>
          <w:b/>
          <w:sz w:val="24"/>
          <w:szCs w:val="24"/>
          <w:shd w:val="clear" w:color="auto" w:fill="FFFFFF"/>
          <w:lang w:val="en-GB"/>
        </w:rPr>
        <w:t xml:space="preserve"> 1. </w:t>
      </w:r>
      <w:r w:rsidRPr="00356ED0">
        <w:rPr>
          <w:rStyle w:val="longtext1"/>
          <w:sz w:val="24"/>
          <w:szCs w:val="24"/>
          <w:shd w:val="clear" w:color="auto" w:fill="FFFFFF"/>
          <w:lang w:val="en-GB"/>
        </w:rPr>
        <w:t>T</w:t>
      </w:r>
      <w:r w:rsidR="009A7DDE" w:rsidRPr="00356ED0">
        <w:rPr>
          <w:rStyle w:val="longtext1"/>
          <w:sz w:val="24"/>
          <w:szCs w:val="24"/>
          <w:shd w:val="clear" w:color="auto" w:fill="FFFFFF"/>
          <w:lang w:val="en-GB"/>
        </w:rPr>
        <w:t>itle of the 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1515"/>
      </w:tblGrid>
      <w:tr w:rsidR="00954321" w:rsidRPr="00E64278" w:rsidTr="00AA28D6">
        <w:trPr>
          <w:trHeight w:val="509"/>
        </w:trPr>
        <w:tc>
          <w:tcPr>
            <w:tcW w:w="1560" w:type="dxa"/>
          </w:tcPr>
          <w:p w:rsidR="00954321" w:rsidRPr="00E64278" w:rsidRDefault="00E64278" w:rsidP="00B37258">
            <w:pPr>
              <w:tabs>
                <w:tab w:val="left" w:pos="3828"/>
              </w:tabs>
              <w:spacing w:after="0"/>
              <w:jc w:val="center"/>
              <w:rPr>
                <w:sz w:val="20"/>
                <w:szCs w:val="20"/>
                <w:lang w:val="en-GB"/>
              </w:rPr>
            </w:pPr>
            <w:r w:rsidRPr="00E64278">
              <w:rPr>
                <w:rStyle w:val="tlid-translation"/>
                <w:sz w:val="20"/>
                <w:szCs w:val="20"/>
                <w:lang w:val="en"/>
              </w:rPr>
              <w:t>Table content</w:t>
            </w:r>
          </w:p>
        </w:tc>
        <w:tc>
          <w:tcPr>
            <w:tcW w:w="1843" w:type="dxa"/>
          </w:tcPr>
          <w:p w:rsidR="00954321" w:rsidRPr="00E64278" w:rsidRDefault="00E64278" w:rsidP="00E1352A">
            <w:pPr>
              <w:tabs>
                <w:tab w:val="left" w:pos="3828"/>
              </w:tabs>
              <w:spacing w:after="0"/>
              <w:jc w:val="center"/>
              <w:rPr>
                <w:sz w:val="20"/>
                <w:szCs w:val="20"/>
                <w:lang w:val="en-GB"/>
              </w:rPr>
            </w:pPr>
            <w:r w:rsidRPr="00E64278">
              <w:rPr>
                <w:rStyle w:val="tlid-translation"/>
                <w:sz w:val="20"/>
                <w:szCs w:val="20"/>
                <w:lang w:val="en"/>
              </w:rPr>
              <w:t>T</w:t>
            </w:r>
            <w:r w:rsidR="00B37258">
              <w:rPr>
                <w:rStyle w:val="tlid-translation"/>
                <w:sz w:val="20"/>
                <w:szCs w:val="20"/>
                <w:lang w:val="en"/>
              </w:rPr>
              <w:t xml:space="preserve">able </w:t>
            </w:r>
            <w:r w:rsidRPr="00E64278">
              <w:rPr>
                <w:rStyle w:val="tlid-translation"/>
                <w:sz w:val="20"/>
                <w:szCs w:val="20"/>
                <w:lang w:val="en"/>
              </w:rPr>
              <w:t xml:space="preserve"> content</w:t>
            </w:r>
          </w:p>
        </w:tc>
        <w:tc>
          <w:tcPr>
            <w:tcW w:w="1515" w:type="dxa"/>
          </w:tcPr>
          <w:p w:rsidR="00954321" w:rsidRPr="00E64278" w:rsidRDefault="00E64278" w:rsidP="00B37258">
            <w:pPr>
              <w:tabs>
                <w:tab w:val="left" w:pos="3828"/>
              </w:tabs>
              <w:spacing w:after="0"/>
              <w:jc w:val="center"/>
              <w:rPr>
                <w:sz w:val="20"/>
                <w:szCs w:val="20"/>
                <w:lang w:val="en-GB"/>
              </w:rPr>
            </w:pPr>
            <w:r w:rsidRPr="00E64278">
              <w:rPr>
                <w:rStyle w:val="tlid-translation"/>
                <w:sz w:val="20"/>
                <w:szCs w:val="20"/>
                <w:lang w:val="en"/>
              </w:rPr>
              <w:t>Table content</w:t>
            </w: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r w:rsidR="00954321" w:rsidRPr="00356ED0" w:rsidTr="00AA28D6">
        <w:tc>
          <w:tcPr>
            <w:tcW w:w="1560" w:type="dxa"/>
          </w:tcPr>
          <w:p w:rsidR="00954321" w:rsidRPr="00356ED0" w:rsidRDefault="00954321" w:rsidP="00E1352A">
            <w:pPr>
              <w:tabs>
                <w:tab w:val="left" w:pos="3828"/>
              </w:tabs>
              <w:spacing w:after="0"/>
              <w:jc w:val="center"/>
              <w:rPr>
                <w:sz w:val="20"/>
                <w:szCs w:val="20"/>
                <w:lang w:val="en-GB"/>
              </w:rPr>
            </w:pPr>
          </w:p>
        </w:tc>
        <w:tc>
          <w:tcPr>
            <w:tcW w:w="1843" w:type="dxa"/>
          </w:tcPr>
          <w:p w:rsidR="00954321" w:rsidRPr="00356ED0" w:rsidRDefault="00954321" w:rsidP="00E1352A">
            <w:pPr>
              <w:tabs>
                <w:tab w:val="left" w:pos="3828"/>
              </w:tabs>
              <w:spacing w:after="0"/>
              <w:jc w:val="center"/>
              <w:rPr>
                <w:sz w:val="20"/>
                <w:szCs w:val="20"/>
                <w:lang w:val="en-GB"/>
              </w:rPr>
            </w:pPr>
          </w:p>
        </w:tc>
        <w:tc>
          <w:tcPr>
            <w:tcW w:w="1515" w:type="dxa"/>
          </w:tcPr>
          <w:p w:rsidR="00954321" w:rsidRPr="00356ED0" w:rsidRDefault="00954321" w:rsidP="00E1352A">
            <w:pPr>
              <w:tabs>
                <w:tab w:val="left" w:pos="3828"/>
              </w:tabs>
              <w:spacing w:after="0"/>
              <w:jc w:val="center"/>
              <w:rPr>
                <w:sz w:val="20"/>
                <w:szCs w:val="20"/>
                <w:lang w:val="en-GB"/>
              </w:rPr>
            </w:pPr>
          </w:p>
        </w:tc>
      </w:tr>
    </w:tbl>
    <w:p w:rsidR="00954321" w:rsidRPr="00356ED0" w:rsidRDefault="009A7DDE" w:rsidP="00AA28D6">
      <w:pPr>
        <w:spacing w:after="0"/>
        <w:jc w:val="both"/>
        <w:rPr>
          <w:rStyle w:val="longtext1"/>
          <w:shd w:val="clear" w:color="auto" w:fill="FFFFFF"/>
          <w:lang w:val="en-GB"/>
        </w:rPr>
      </w:pPr>
      <w:r w:rsidRPr="00356ED0">
        <w:rPr>
          <w:rStyle w:val="longtext1"/>
          <w:shd w:val="clear" w:color="auto" w:fill="FFFFFF"/>
          <w:lang w:val="en-GB"/>
        </w:rPr>
        <w:t>Source</w:t>
      </w:r>
      <w:r w:rsidR="00954321" w:rsidRPr="00356ED0">
        <w:rPr>
          <w:rStyle w:val="longtext1"/>
          <w:shd w:val="clear" w:color="auto" w:fill="FFFFFF"/>
          <w:lang w:val="en-GB"/>
        </w:rPr>
        <w:t xml:space="preserve">: </w:t>
      </w:r>
      <w:r w:rsidR="00B37258">
        <w:rPr>
          <w:rStyle w:val="longtext1"/>
          <w:shd w:val="clear" w:color="auto" w:fill="FFFFFF"/>
          <w:lang w:val="en-GB"/>
        </w:rPr>
        <w:t>UNDP (1990).</w:t>
      </w:r>
    </w:p>
    <w:p w:rsidR="00954321" w:rsidRPr="00356ED0" w:rsidRDefault="00954321" w:rsidP="00E1352A">
      <w:pPr>
        <w:tabs>
          <w:tab w:val="left" w:pos="3828"/>
        </w:tabs>
        <w:spacing w:after="0"/>
        <w:jc w:val="both"/>
        <w:rPr>
          <w:b/>
          <w:lang w:val="en-GB"/>
        </w:rPr>
      </w:pPr>
    </w:p>
    <w:p w:rsidR="00954321" w:rsidRPr="00356ED0" w:rsidRDefault="00954321" w:rsidP="00E1352A">
      <w:pPr>
        <w:pStyle w:val="Titulo2"/>
        <w:spacing w:line="276" w:lineRule="auto"/>
        <w:rPr>
          <w:rFonts w:eastAsia="Calibri"/>
          <w:bCs w:val="0"/>
          <w:i/>
          <w:sz w:val="24"/>
          <w:lang w:val="en-GB" w:eastAsia="en-US"/>
        </w:rPr>
      </w:pPr>
      <w:r w:rsidRPr="00356ED0">
        <w:rPr>
          <w:rFonts w:eastAsia="Calibri"/>
          <w:b w:val="0"/>
          <w:bCs w:val="0"/>
          <w:sz w:val="24"/>
          <w:lang w:val="en-GB" w:eastAsia="en-US"/>
        </w:rPr>
        <w:t>Conten</w:t>
      </w:r>
      <w:r w:rsidR="009A7DDE" w:rsidRPr="00356ED0">
        <w:rPr>
          <w:rFonts w:eastAsia="Calibri"/>
          <w:b w:val="0"/>
          <w:bCs w:val="0"/>
          <w:sz w:val="24"/>
          <w:lang w:val="en-GB" w:eastAsia="en-US"/>
        </w:rPr>
        <w:t>t of the sub section 1.1</w:t>
      </w:r>
      <w:r w:rsidR="006736FB">
        <w:rPr>
          <w:rStyle w:val="Refernciadenotaapeudepgina"/>
          <w:rFonts w:eastAsia="Calibri"/>
          <w:b w:val="0"/>
          <w:bCs w:val="0"/>
          <w:sz w:val="24"/>
          <w:lang w:val="en-GB" w:eastAsia="en-US"/>
        </w:rPr>
        <w:footnoteReference w:id="2"/>
      </w:r>
      <w:r w:rsidR="009A7DDE" w:rsidRPr="00356ED0">
        <w:rPr>
          <w:rFonts w:eastAsia="Calibri"/>
          <w:b w:val="0"/>
          <w:bCs w:val="0"/>
          <w:sz w:val="24"/>
          <w:lang w:val="en-GB" w:eastAsia="en-US"/>
        </w:rPr>
        <w:t xml:space="preserve">.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w:t>
      </w:r>
      <w:r w:rsidR="009A7DDE" w:rsidRPr="00356ED0">
        <w:rPr>
          <w:rFonts w:eastAsia="Calibri"/>
          <w:b w:val="0"/>
          <w:bCs w:val="0"/>
          <w:sz w:val="24"/>
          <w:lang w:val="en-GB" w:eastAsia="en-US"/>
        </w:rPr>
        <w:lastRenderedPageBreak/>
        <w:t>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 Content of the sub section 1.1</w:t>
      </w:r>
      <w:r w:rsidR="006736FB">
        <w:rPr>
          <w:rFonts w:eastAsia="Calibri"/>
          <w:b w:val="0"/>
          <w:bCs w:val="0"/>
          <w:sz w:val="24"/>
          <w:lang w:val="en-GB" w:eastAsia="en-US"/>
        </w:rPr>
        <w:t xml:space="preserve"> (Jolly, 2010)</w:t>
      </w:r>
      <w:r w:rsidR="009A7DDE" w:rsidRPr="00356ED0">
        <w:rPr>
          <w:rFonts w:eastAsia="Calibri"/>
          <w:b w:val="0"/>
          <w:bCs w:val="0"/>
          <w:sz w:val="24"/>
          <w:lang w:val="en-GB" w:eastAsia="en-US"/>
        </w:rPr>
        <w:t xml:space="preserve">. </w:t>
      </w:r>
    </w:p>
    <w:p w:rsidR="00954321" w:rsidRPr="00356ED0" w:rsidRDefault="00954321" w:rsidP="00E1352A">
      <w:pPr>
        <w:tabs>
          <w:tab w:val="left" w:pos="3828"/>
        </w:tabs>
        <w:spacing w:after="0"/>
        <w:jc w:val="both"/>
        <w:rPr>
          <w:b/>
          <w:lang w:val="en-GB"/>
        </w:rPr>
      </w:pPr>
    </w:p>
    <w:p w:rsidR="001C2432" w:rsidRPr="00356ED0" w:rsidRDefault="001C2432" w:rsidP="00AA28D6">
      <w:pPr>
        <w:tabs>
          <w:tab w:val="left" w:pos="3828"/>
        </w:tabs>
        <w:spacing w:after="0"/>
        <w:rPr>
          <w:lang w:val="en-GB"/>
        </w:rPr>
      </w:pPr>
      <w:r w:rsidRPr="00356ED0">
        <w:rPr>
          <w:b/>
          <w:lang w:val="en-GB"/>
        </w:rPr>
        <w:t>Fig</w:t>
      </w:r>
      <w:r w:rsidR="009A7DDE" w:rsidRPr="00356ED0">
        <w:rPr>
          <w:b/>
          <w:lang w:val="en-GB"/>
        </w:rPr>
        <w:t>ure 1</w:t>
      </w:r>
      <w:r w:rsidRPr="00356ED0">
        <w:rPr>
          <w:b/>
          <w:lang w:val="en-GB"/>
        </w:rPr>
        <w:t xml:space="preserve">. </w:t>
      </w:r>
      <w:r w:rsidR="00205705" w:rsidRPr="00356ED0">
        <w:rPr>
          <w:lang w:val="en-GB"/>
        </w:rPr>
        <w:t>T</w:t>
      </w:r>
      <w:r w:rsidR="009A7DDE" w:rsidRPr="00356ED0">
        <w:rPr>
          <w:lang w:val="en-GB"/>
        </w:rPr>
        <w:t>itle of the figure 1</w:t>
      </w:r>
    </w:p>
    <w:p w:rsidR="00AA28D6" w:rsidRPr="00D2729E" w:rsidRDefault="00AA28D6" w:rsidP="00AA28D6">
      <w:pPr>
        <w:tabs>
          <w:tab w:val="left" w:pos="3828"/>
        </w:tabs>
        <w:spacing w:after="0"/>
        <w:jc w:val="both"/>
      </w:pPr>
      <w:r>
        <w:rPr>
          <w:noProof/>
          <w:lang w:val="ca-ES" w:eastAsia="ca-ES"/>
        </w:rPr>
        <w:drawing>
          <wp:inline distT="0" distB="0" distL="0" distR="0">
            <wp:extent cx="5753100" cy="2880360"/>
            <wp:effectExtent l="0" t="0" r="0" b="0"/>
            <wp:docPr id="3" name="Imatge 3" descr="Banner VI CIED xxss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VI CIED xxss_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2880360"/>
                    </a:xfrm>
                    <a:prstGeom prst="rect">
                      <a:avLst/>
                    </a:prstGeom>
                    <a:noFill/>
                    <a:ln>
                      <a:noFill/>
                    </a:ln>
                  </pic:spPr>
                </pic:pic>
              </a:graphicData>
            </a:graphic>
          </wp:inline>
        </w:drawing>
      </w:r>
    </w:p>
    <w:p w:rsidR="001C2432" w:rsidRPr="00356ED0" w:rsidRDefault="009A7DDE" w:rsidP="00AA28D6">
      <w:pPr>
        <w:spacing w:after="0"/>
        <w:rPr>
          <w:sz w:val="20"/>
        </w:rPr>
      </w:pPr>
      <w:r w:rsidRPr="00356ED0">
        <w:rPr>
          <w:sz w:val="20"/>
        </w:rPr>
        <w:t>Source</w:t>
      </w:r>
      <w:r w:rsidR="001C2432" w:rsidRPr="00356ED0">
        <w:rPr>
          <w:sz w:val="20"/>
        </w:rPr>
        <w:t xml:space="preserve">: </w:t>
      </w:r>
      <w:r w:rsidRPr="00356ED0">
        <w:rPr>
          <w:sz w:val="20"/>
        </w:rPr>
        <w:t>own elaboration.</w:t>
      </w:r>
    </w:p>
    <w:p w:rsidR="009A7DDE" w:rsidRPr="00356ED0" w:rsidRDefault="009A7DDE" w:rsidP="00E1352A">
      <w:pPr>
        <w:pStyle w:val="Titulo2"/>
        <w:spacing w:line="276" w:lineRule="auto"/>
        <w:rPr>
          <w:rFonts w:eastAsia="Calibri"/>
          <w:b w:val="0"/>
          <w:bCs w:val="0"/>
          <w:sz w:val="24"/>
          <w:lang w:val="es-ES_tradnl" w:eastAsia="en-US"/>
        </w:rPr>
      </w:pPr>
    </w:p>
    <w:p w:rsidR="00954321" w:rsidRPr="00356ED0" w:rsidRDefault="009A7DDE" w:rsidP="00E1352A">
      <w:pPr>
        <w:pStyle w:val="Titulo2"/>
        <w:spacing w:line="276" w:lineRule="auto"/>
        <w:rPr>
          <w:rFonts w:eastAsia="Calibri"/>
          <w:bCs w:val="0"/>
          <w:i/>
          <w:sz w:val="24"/>
          <w:lang w:val="en-GB" w:eastAsia="en-US"/>
        </w:rPr>
      </w:pPr>
      <w:r w:rsidRPr="00356ED0">
        <w:rPr>
          <w:rFonts w:eastAsia="Calibri"/>
          <w:b w:val="0"/>
          <w:bCs w:val="0"/>
          <w:sz w:val="24"/>
          <w:lang w:val="en-GB" w:eastAsia="en-US"/>
        </w:rPr>
        <w:t xml:space="preserve">Content of the sub section 1.1. </w:t>
      </w:r>
      <w:r w:rsidR="00954321" w:rsidRPr="00356ED0">
        <w:rPr>
          <w:rFonts w:eastAsia="Calibri"/>
          <w:b w:val="0"/>
          <w:bCs w:val="0"/>
          <w:sz w:val="24"/>
          <w:lang w:val="en-GB" w:eastAsia="en-US"/>
        </w:rPr>
        <w:t xml:space="preserve"> </w:t>
      </w:r>
      <w:r w:rsidRPr="00356ED0">
        <w:rPr>
          <w:rFonts w:eastAsia="Calibri"/>
          <w:b w:val="0"/>
          <w:bCs w:val="0"/>
          <w:sz w:val="24"/>
          <w:lang w:val="en-GB" w:eastAsia="en-US"/>
        </w:rPr>
        <w:t xml:space="preserve">Content of the sub section 1.1. Content of the sub section 1.1. Content of the sub section 1.1. Content of the sub section 1.1. Content of the sub section 1.1. Content of the sub section 1.1. </w:t>
      </w:r>
      <w:r w:rsidR="00BD7927">
        <w:rPr>
          <w:rFonts w:eastAsia="Calibri"/>
          <w:b w:val="0"/>
          <w:bCs w:val="0"/>
          <w:sz w:val="24"/>
          <w:lang w:val="en-GB" w:eastAsia="en-US"/>
        </w:rPr>
        <w:t>“Textual citations need to be in inverted commas”</w:t>
      </w:r>
      <w:r w:rsidRPr="00356ED0">
        <w:rPr>
          <w:rFonts w:eastAsia="Calibri"/>
          <w:b w:val="0"/>
          <w:bCs w:val="0"/>
          <w:sz w:val="24"/>
          <w:lang w:val="en-GB" w:eastAsia="en-US"/>
        </w:rPr>
        <w:t xml:space="preserve"> </w:t>
      </w:r>
      <w:r w:rsidR="006736FB">
        <w:rPr>
          <w:rFonts w:eastAsia="Calibri"/>
          <w:b w:val="0"/>
          <w:bCs w:val="0"/>
          <w:sz w:val="24"/>
          <w:lang w:val="en-GB" w:eastAsia="en-US"/>
        </w:rPr>
        <w:t>(UNDP, 1990, 20)</w:t>
      </w:r>
    </w:p>
    <w:p w:rsidR="00205705" w:rsidRPr="00356ED0" w:rsidRDefault="00205705" w:rsidP="00E1352A">
      <w:pPr>
        <w:spacing w:after="0"/>
        <w:ind w:left="851"/>
        <w:jc w:val="both"/>
        <w:rPr>
          <w:rStyle w:val="longtext1"/>
          <w:sz w:val="24"/>
          <w:szCs w:val="24"/>
          <w:shd w:val="clear" w:color="auto" w:fill="FFFFFF"/>
          <w:lang w:val="en-GB"/>
        </w:rPr>
      </w:pPr>
    </w:p>
    <w:p w:rsidR="00205705" w:rsidRPr="00356ED0" w:rsidRDefault="009A7DDE" w:rsidP="00E1352A">
      <w:pPr>
        <w:pStyle w:val="Titulo2"/>
        <w:numPr>
          <w:ilvl w:val="0"/>
          <w:numId w:val="2"/>
        </w:numPr>
        <w:tabs>
          <w:tab w:val="clear" w:pos="1065"/>
        </w:tabs>
        <w:spacing w:line="276" w:lineRule="auto"/>
        <w:ind w:left="357" w:hanging="357"/>
        <w:rPr>
          <w:szCs w:val="26"/>
        </w:rPr>
      </w:pPr>
      <w:r w:rsidRPr="00356ED0">
        <w:rPr>
          <w:szCs w:val="26"/>
        </w:rPr>
        <w:t>Section 2</w:t>
      </w:r>
    </w:p>
    <w:p w:rsidR="00205705" w:rsidRPr="00356ED0" w:rsidRDefault="00205705" w:rsidP="00E1352A">
      <w:pPr>
        <w:pStyle w:val="Titulo2"/>
        <w:spacing w:line="276" w:lineRule="auto"/>
        <w:ind w:left="360"/>
        <w:rPr>
          <w:sz w:val="24"/>
        </w:rPr>
      </w:pPr>
    </w:p>
    <w:p w:rsidR="009A7DDE" w:rsidRPr="00356ED0" w:rsidRDefault="009A7DDE" w:rsidP="009A7DDE">
      <w:pPr>
        <w:pStyle w:val="Titulo2"/>
        <w:spacing w:line="276" w:lineRule="auto"/>
        <w:rPr>
          <w:rFonts w:eastAsia="Calibri"/>
          <w:bCs w:val="0"/>
          <w:i/>
          <w:sz w:val="24"/>
          <w:lang w:val="en-GB" w:eastAsia="en-US"/>
        </w:rPr>
      </w:pPr>
      <w:r w:rsidRPr="00356ED0">
        <w:rPr>
          <w:rFonts w:eastAsia="Calibri"/>
          <w:b w:val="0"/>
          <w:bCs w:val="0"/>
          <w:sz w:val="24"/>
          <w:lang w:val="en-GB" w:eastAsia="en-US"/>
        </w:rPr>
        <w:t>Content of the section 2. Content of the section 2. Content of the section 2. Content of the section 2. Content of the section 2. Content of the section 2. Content of the section 2. Content of the section 2. Content of the section 2. Content of the section 2. Content of the section 2. Content of the section 2.</w:t>
      </w:r>
      <w:r w:rsidR="006736FB">
        <w:rPr>
          <w:rFonts w:eastAsia="Calibri"/>
          <w:b w:val="0"/>
          <w:bCs w:val="0"/>
          <w:sz w:val="24"/>
          <w:lang w:val="en-GB" w:eastAsia="en-US"/>
        </w:rPr>
        <w:t xml:space="preserve"> </w:t>
      </w:r>
      <w:r w:rsidR="006736FB" w:rsidRPr="00356ED0">
        <w:rPr>
          <w:rFonts w:eastAsia="Calibri"/>
          <w:b w:val="0"/>
          <w:bCs w:val="0"/>
          <w:sz w:val="24"/>
          <w:lang w:val="en-GB" w:eastAsia="en-US"/>
        </w:rPr>
        <w:t>Content of the section 2. Content of the section 2. Content of the section 2. Content of the section 2. Content of the section 2. Content of the section 2. Content of the section 2. Content of the section 2.</w:t>
      </w:r>
      <w:r w:rsidR="006736FB">
        <w:rPr>
          <w:rFonts w:eastAsia="Calibri"/>
          <w:b w:val="0"/>
          <w:bCs w:val="0"/>
          <w:sz w:val="24"/>
          <w:lang w:val="en-GB" w:eastAsia="en-US"/>
        </w:rPr>
        <w:t xml:space="preserve"> </w:t>
      </w:r>
      <w:r w:rsidR="006736FB" w:rsidRPr="00356ED0">
        <w:rPr>
          <w:rFonts w:eastAsia="Calibri"/>
          <w:b w:val="0"/>
          <w:bCs w:val="0"/>
          <w:sz w:val="24"/>
          <w:lang w:val="en-GB" w:eastAsia="en-US"/>
        </w:rPr>
        <w:t xml:space="preserve">Content of the section 2. Content of the section 2. Content of the section 2. </w:t>
      </w:r>
    </w:p>
    <w:p w:rsidR="002F47CA" w:rsidRPr="00356ED0" w:rsidRDefault="002F47CA" w:rsidP="00E1352A">
      <w:pPr>
        <w:pStyle w:val="Titulo2"/>
        <w:spacing w:line="276" w:lineRule="auto"/>
        <w:rPr>
          <w:sz w:val="24"/>
          <w:lang w:val="en-GB"/>
        </w:rPr>
      </w:pPr>
    </w:p>
    <w:p w:rsidR="00205705" w:rsidRPr="00356ED0" w:rsidRDefault="00205705" w:rsidP="00E1352A">
      <w:pPr>
        <w:pStyle w:val="Titulo2"/>
        <w:spacing w:line="276" w:lineRule="auto"/>
        <w:rPr>
          <w:szCs w:val="26"/>
          <w:lang w:val="en-GB"/>
        </w:rPr>
      </w:pPr>
      <w:r w:rsidRPr="00356ED0">
        <w:rPr>
          <w:szCs w:val="26"/>
          <w:lang w:val="en-GB"/>
        </w:rPr>
        <w:t>Conclusion</w:t>
      </w:r>
      <w:r w:rsidR="009A7DDE" w:rsidRPr="00356ED0">
        <w:rPr>
          <w:szCs w:val="26"/>
          <w:lang w:val="en-GB"/>
        </w:rPr>
        <w:t>s</w:t>
      </w:r>
    </w:p>
    <w:p w:rsidR="00205705" w:rsidRPr="00356ED0" w:rsidRDefault="00205705" w:rsidP="00E1352A">
      <w:pPr>
        <w:pStyle w:val="Titulo2"/>
        <w:spacing w:line="276" w:lineRule="auto"/>
        <w:rPr>
          <w:sz w:val="24"/>
          <w:lang w:val="en-GB"/>
        </w:rPr>
      </w:pPr>
    </w:p>
    <w:p w:rsidR="002F47CA" w:rsidRPr="00356ED0" w:rsidRDefault="009A7DDE" w:rsidP="009A7DDE">
      <w:pPr>
        <w:pStyle w:val="Titulo2"/>
        <w:spacing w:line="276" w:lineRule="auto"/>
        <w:rPr>
          <w:rFonts w:eastAsia="Calibri"/>
          <w:b w:val="0"/>
          <w:bCs w:val="0"/>
          <w:sz w:val="24"/>
          <w:lang w:val="en-US" w:eastAsia="en-US"/>
        </w:rPr>
      </w:pPr>
      <w:r w:rsidRPr="00356ED0">
        <w:rPr>
          <w:rFonts w:eastAsia="Calibri"/>
          <w:b w:val="0"/>
          <w:bCs w:val="0"/>
          <w:sz w:val="24"/>
          <w:lang w:val="en-GB" w:eastAsia="en-US"/>
        </w:rPr>
        <w:t>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 Conclusions.</w:t>
      </w:r>
    </w:p>
    <w:p w:rsidR="00205705" w:rsidRPr="00356ED0" w:rsidRDefault="00205705" w:rsidP="00B37258">
      <w:pPr>
        <w:pStyle w:val="Titulo2"/>
        <w:spacing w:line="276" w:lineRule="auto"/>
        <w:rPr>
          <w:rFonts w:eastAsia="Calibri"/>
          <w:b w:val="0"/>
          <w:bCs w:val="0"/>
          <w:sz w:val="24"/>
          <w:lang w:val="en-US" w:eastAsia="en-US"/>
        </w:rPr>
      </w:pPr>
    </w:p>
    <w:p w:rsidR="00205705" w:rsidRPr="00356ED0" w:rsidRDefault="009A7DDE" w:rsidP="00B37258">
      <w:pPr>
        <w:pStyle w:val="Titulo2"/>
        <w:spacing w:line="276" w:lineRule="auto"/>
        <w:rPr>
          <w:szCs w:val="26"/>
          <w:lang w:val="en-US"/>
        </w:rPr>
      </w:pPr>
      <w:r w:rsidRPr="00356ED0">
        <w:rPr>
          <w:szCs w:val="26"/>
          <w:lang w:val="en-US"/>
        </w:rPr>
        <w:t>Reference</w:t>
      </w:r>
      <w:r w:rsidR="00205705" w:rsidRPr="00356ED0">
        <w:rPr>
          <w:szCs w:val="26"/>
          <w:lang w:val="en-US"/>
        </w:rPr>
        <w:t>s</w:t>
      </w:r>
    </w:p>
    <w:p w:rsidR="00205705" w:rsidRPr="00356ED0" w:rsidRDefault="00205705" w:rsidP="00B37258">
      <w:pPr>
        <w:pStyle w:val="Titulo2"/>
        <w:spacing w:line="276" w:lineRule="auto"/>
        <w:rPr>
          <w:rFonts w:eastAsia="Calibri"/>
          <w:b w:val="0"/>
          <w:bCs w:val="0"/>
          <w:sz w:val="24"/>
          <w:lang w:val="en-US" w:eastAsia="en-US"/>
        </w:rPr>
      </w:pPr>
    </w:p>
    <w:p w:rsidR="006736FB" w:rsidRDefault="006736FB" w:rsidP="00B37258">
      <w:pPr>
        <w:spacing w:after="0" w:line="288" w:lineRule="auto"/>
        <w:ind w:left="583" w:hanging="583"/>
        <w:jc w:val="both"/>
        <w:rPr>
          <w:szCs w:val="24"/>
          <w:lang w:val="en-GB" w:eastAsia="es-ES"/>
        </w:rPr>
      </w:pPr>
      <w:r>
        <w:rPr>
          <w:szCs w:val="24"/>
          <w:lang w:val="en-GB"/>
        </w:rPr>
        <w:t xml:space="preserve">JOLLY, RICHARD (2010): “Employment, Basic Needs, and Human Development: Elements for a New International Paradigm in Response to Crisis”, </w:t>
      </w:r>
      <w:r>
        <w:rPr>
          <w:i/>
          <w:szCs w:val="24"/>
          <w:lang w:val="en-GB"/>
        </w:rPr>
        <w:t>Journal of Human Development and Capabilities</w:t>
      </w:r>
      <w:r>
        <w:rPr>
          <w:szCs w:val="24"/>
          <w:lang w:val="en-GB"/>
        </w:rPr>
        <w:t xml:space="preserve">, 11 (1), 11-36. </w:t>
      </w:r>
    </w:p>
    <w:p w:rsidR="006736FB" w:rsidRDefault="006736FB" w:rsidP="00B37258">
      <w:pPr>
        <w:spacing w:after="0" w:line="288" w:lineRule="auto"/>
        <w:ind w:left="583" w:hanging="583"/>
        <w:jc w:val="both"/>
        <w:rPr>
          <w:szCs w:val="24"/>
          <w:lang w:val="es-ES"/>
        </w:rPr>
      </w:pPr>
      <w:r>
        <w:rPr>
          <w:szCs w:val="24"/>
        </w:rPr>
        <w:t xml:space="preserve">OCAMPO, JOSÉ ANTONIO (2008): “Los paradigmas del desarrollo en la historia latinoamericana”, En: ALTIMIR, ÓSCAR; IGLESIAS, ENRIQUE Y MACHINEA, JOSÉ LUIS (Eds.): </w:t>
      </w:r>
      <w:r>
        <w:rPr>
          <w:i/>
          <w:szCs w:val="24"/>
        </w:rPr>
        <w:t>Hacia la revisión de los paradigmas del desarrollo en América Latina</w:t>
      </w:r>
      <w:r>
        <w:rPr>
          <w:szCs w:val="24"/>
        </w:rPr>
        <w:t>, Santiago: CEPAL.</w:t>
      </w:r>
    </w:p>
    <w:p w:rsidR="006736FB" w:rsidRDefault="006736FB" w:rsidP="00B37258">
      <w:pPr>
        <w:spacing w:after="0" w:line="288" w:lineRule="auto"/>
        <w:ind w:left="583" w:hanging="583"/>
        <w:jc w:val="both"/>
        <w:rPr>
          <w:szCs w:val="24"/>
        </w:rPr>
      </w:pPr>
      <w:r>
        <w:rPr>
          <w:szCs w:val="24"/>
        </w:rPr>
        <w:t xml:space="preserve">ONU (1948): </w:t>
      </w:r>
      <w:r>
        <w:rPr>
          <w:i/>
          <w:szCs w:val="24"/>
        </w:rPr>
        <w:t xml:space="preserve">Declaración universal de los derechos humanos, </w:t>
      </w:r>
      <w:r>
        <w:rPr>
          <w:szCs w:val="24"/>
        </w:rPr>
        <w:t xml:space="preserve">París. </w:t>
      </w:r>
    </w:p>
    <w:p w:rsidR="006736FB" w:rsidRDefault="006736FB" w:rsidP="00B37258">
      <w:pPr>
        <w:spacing w:after="0" w:line="288" w:lineRule="auto"/>
        <w:ind w:left="583" w:hanging="583"/>
        <w:jc w:val="both"/>
        <w:rPr>
          <w:szCs w:val="24"/>
          <w:lang w:val="en-GB"/>
        </w:rPr>
      </w:pPr>
      <w:r>
        <w:rPr>
          <w:szCs w:val="24"/>
          <w:lang w:val="en-US"/>
        </w:rPr>
        <w:t xml:space="preserve">RANIS, GUSTAV y STEWART, FRANCIS </w:t>
      </w:r>
      <w:r>
        <w:rPr>
          <w:szCs w:val="24"/>
          <w:lang w:val="en-GB"/>
        </w:rPr>
        <w:t xml:space="preserve">(2010): “Success and Failure in Human Development, 1970-2007”, </w:t>
      </w:r>
      <w:r>
        <w:rPr>
          <w:i/>
          <w:szCs w:val="24"/>
          <w:lang w:val="en-GB"/>
        </w:rPr>
        <w:t>UNDP Human Development Research Paper,</w:t>
      </w:r>
      <w:r>
        <w:rPr>
          <w:szCs w:val="24"/>
          <w:lang w:val="en-GB"/>
        </w:rPr>
        <w:t xml:space="preserve"> 10. </w:t>
      </w:r>
    </w:p>
    <w:p w:rsidR="006736FB" w:rsidRDefault="006736FB" w:rsidP="00B37258">
      <w:pPr>
        <w:spacing w:after="0" w:line="288" w:lineRule="auto"/>
        <w:ind w:left="583" w:hanging="583"/>
        <w:jc w:val="both"/>
        <w:rPr>
          <w:szCs w:val="24"/>
          <w:lang w:val="en-GB"/>
        </w:rPr>
      </w:pPr>
      <w:r>
        <w:rPr>
          <w:szCs w:val="24"/>
          <w:lang w:val="en-GB"/>
        </w:rPr>
        <w:t xml:space="preserve">SEN, AMARTYA (1999): </w:t>
      </w:r>
      <w:r>
        <w:rPr>
          <w:i/>
          <w:szCs w:val="24"/>
          <w:lang w:val="en-GB"/>
        </w:rPr>
        <w:t>Development as Freedom</w:t>
      </w:r>
      <w:r>
        <w:rPr>
          <w:szCs w:val="24"/>
          <w:lang w:val="en-GB"/>
        </w:rPr>
        <w:t xml:space="preserve">, Oxford University Press, Oxford. </w:t>
      </w:r>
    </w:p>
    <w:p w:rsidR="006736FB" w:rsidRDefault="006736FB" w:rsidP="00B37258">
      <w:pPr>
        <w:spacing w:after="0" w:line="288" w:lineRule="auto"/>
        <w:ind w:left="583" w:hanging="583"/>
        <w:jc w:val="both"/>
        <w:rPr>
          <w:szCs w:val="24"/>
          <w:lang w:val="en-GB"/>
        </w:rPr>
      </w:pPr>
      <w:r>
        <w:rPr>
          <w:szCs w:val="24"/>
          <w:lang w:val="en-GB"/>
        </w:rPr>
        <w:t xml:space="preserve">STEFFEN, WILL; RICHARDSON, KATHERINE; ROCKSTRÖM, JOHAN; CORNELL, SARAH; FETZER, INGO; BENNETT, ELENA y BIGGS, REINETTE (2015): “Planetary boundaries: Guiding human development on a changing planet”, </w:t>
      </w:r>
      <w:r>
        <w:rPr>
          <w:i/>
          <w:szCs w:val="24"/>
          <w:lang w:val="en-GB"/>
        </w:rPr>
        <w:t>Science</w:t>
      </w:r>
      <w:r>
        <w:rPr>
          <w:szCs w:val="24"/>
          <w:lang w:val="en-GB"/>
        </w:rPr>
        <w:t>, 347 (6223), 1259855,1-10.</w:t>
      </w:r>
    </w:p>
    <w:p w:rsidR="006736FB" w:rsidRDefault="006736FB" w:rsidP="00B37258">
      <w:pPr>
        <w:spacing w:after="0" w:line="288" w:lineRule="auto"/>
        <w:ind w:left="583" w:hanging="583"/>
        <w:jc w:val="both"/>
        <w:rPr>
          <w:szCs w:val="24"/>
          <w:lang w:val="en-GB"/>
        </w:rPr>
      </w:pPr>
      <w:r>
        <w:rPr>
          <w:szCs w:val="24"/>
          <w:lang w:val="en-GB"/>
        </w:rPr>
        <w:t xml:space="preserve">UNDP (1990): </w:t>
      </w:r>
      <w:r>
        <w:rPr>
          <w:i/>
          <w:szCs w:val="24"/>
          <w:lang w:val="en-GB"/>
        </w:rPr>
        <w:t>Human Development Report 1990: Concept and Measurement of Human Development</w:t>
      </w:r>
      <w:r>
        <w:rPr>
          <w:szCs w:val="24"/>
          <w:lang w:val="en-GB"/>
        </w:rPr>
        <w:t xml:space="preserve">, Oxford University Press, Nueva York. </w:t>
      </w:r>
    </w:p>
    <w:p w:rsidR="00205705" w:rsidRPr="006736FB" w:rsidRDefault="00205705" w:rsidP="00B37258">
      <w:pPr>
        <w:autoSpaceDE w:val="0"/>
        <w:autoSpaceDN w:val="0"/>
        <w:adjustRightInd w:val="0"/>
        <w:spacing w:after="0"/>
        <w:ind w:left="567" w:hanging="567"/>
        <w:jc w:val="both"/>
        <w:rPr>
          <w:rFonts w:eastAsia="Times New Roman"/>
          <w:szCs w:val="24"/>
          <w:lang w:val="en-GB" w:eastAsia="es-ES_tradnl" w:bidi="x-none"/>
        </w:rPr>
      </w:pPr>
    </w:p>
    <w:p w:rsidR="00205705" w:rsidRPr="00356ED0" w:rsidRDefault="00205705" w:rsidP="00B37258">
      <w:pPr>
        <w:pStyle w:val="Titulo2"/>
        <w:spacing w:line="276" w:lineRule="auto"/>
        <w:rPr>
          <w:szCs w:val="26"/>
          <w:lang w:val="en-GB"/>
        </w:rPr>
      </w:pPr>
      <w:r w:rsidRPr="00356ED0">
        <w:rPr>
          <w:szCs w:val="26"/>
          <w:lang w:val="en-GB"/>
        </w:rPr>
        <w:t>An</w:t>
      </w:r>
      <w:r w:rsidR="009A7DDE" w:rsidRPr="00356ED0">
        <w:rPr>
          <w:szCs w:val="26"/>
          <w:lang w:val="en-GB"/>
        </w:rPr>
        <w:t>nexe</w:t>
      </w:r>
      <w:r w:rsidRPr="00356ED0">
        <w:rPr>
          <w:szCs w:val="26"/>
          <w:lang w:val="en-GB"/>
        </w:rPr>
        <w:t>s</w:t>
      </w:r>
    </w:p>
    <w:p w:rsidR="00205705" w:rsidRPr="00356ED0" w:rsidRDefault="00205705" w:rsidP="00E1352A">
      <w:pPr>
        <w:pStyle w:val="Titulo2"/>
        <w:spacing w:line="276" w:lineRule="auto"/>
        <w:rPr>
          <w:sz w:val="24"/>
          <w:lang w:val="en-GB"/>
        </w:rPr>
      </w:pPr>
    </w:p>
    <w:p w:rsidR="00205705" w:rsidRPr="00356ED0" w:rsidRDefault="009A7DDE" w:rsidP="00AA28D6">
      <w:pPr>
        <w:tabs>
          <w:tab w:val="left" w:pos="3828"/>
        </w:tabs>
        <w:spacing w:after="0"/>
        <w:rPr>
          <w:rFonts w:eastAsia="Times New Roman"/>
          <w:sz w:val="20"/>
          <w:szCs w:val="20"/>
          <w:lang w:val="en-US" w:eastAsia="es-ES_tradnl" w:bidi="x-none"/>
        </w:rPr>
      </w:pPr>
      <w:r w:rsidRPr="00356ED0">
        <w:rPr>
          <w:b/>
          <w:lang w:val="en-GB"/>
        </w:rPr>
        <w:t>Annex 1</w:t>
      </w:r>
      <w:r w:rsidR="00205705" w:rsidRPr="00356ED0">
        <w:rPr>
          <w:b/>
          <w:lang w:val="en-GB"/>
        </w:rPr>
        <w:t xml:space="preserve">. </w:t>
      </w:r>
      <w:r w:rsidR="00205705" w:rsidRPr="00356ED0">
        <w:rPr>
          <w:lang w:val="en-GB"/>
        </w:rPr>
        <w:t>Ti</w:t>
      </w:r>
      <w:r w:rsidRPr="00356ED0">
        <w:rPr>
          <w:lang w:val="en-GB"/>
        </w:rPr>
        <w:t>tle of Annex 1</w:t>
      </w:r>
      <w:bookmarkStart w:id="0" w:name="_GoBack"/>
      <w:bookmarkEnd w:id="0"/>
    </w:p>
    <w:sectPr w:rsidR="00205705" w:rsidRPr="00356ED0" w:rsidSect="00AB7872">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57" w:rsidRDefault="003F3B57" w:rsidP="007000A8">
      <w:pPr>
        <w:spacing w:after="0" w:line="240" w:lineRule="auto"/>
      </w:pPr>
      <w:r>
        <w:separator/>
      </w:r>
    </w:p>
  </w:endnote>
  <w:endnote w:type="continuationSeparator" w:id="0">
    <w:p w:rsidR="003F3B57" w:rsidRDefault="003F3B57" w:rsidP="0070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CA" w:rsidRDefault="002F47CA">
    <w:pPr>
      <w:pStyle w:val="Peu"/>
      <w:jc w:val="right"/>
    </w:pPr>
    <w:r>
      <w:fldChar w:fldCharType="begin"/>
    </w:r>
    <w:r>
      <w:instrText xml:space="preserve"> PAGE   \* MERGEFORMAT </w:instrText>
    </w:r>
    <w:r>
      <w:fldChar w:fldCharType="separate"/>
    </w:r>
    <w:r w:rsidR="00AA28D6">
      <w:rPr>
        <w:noProof/>
      </w:rPr>
      <w:t>3</w:t>
    </w:r>
    <w:r>
      <w:fldChar w:fldCharType="end"/>
    </w:r>
  </w:p>
  <w:p w:rsidR="002F47CA" w:rsidRDefault="002F47CA">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57" w:rsidRDefault="003F3B57" w:rsidP="007000A8">
      <w:pPr>
        <w:spacing w:after="0" w:line="240" w:lineRule="auto"/>
      </w:pPr>
      <w:r>
        <w:separator/>
      </w:r>
    </w:p>
  </w:footnote>
  <w:footnote w:type="continuationSeparator" w:id="0">
    <w:p w:rsidR="003F3B57" w:rsidRDefault="003F3B57" w:rsidP="007000A8">
      <w:pPr>
        <w:spacing w:after="0" w:line="240" w:lineRule="auto"/>
      </w:pPr>
      <w:r>
        <w:continuationSeparator/>
      </w:r>
    </w:p>
  </w:footnote>
  <w:footnote w:id="1">
    <w:p w:rsidR="006736FB" w:rsidRPr="006736FB" w:rsidRDefault="006736FB" w:rsidP="006736FB">
      <w:pPr>
        <w:pStyle w:val="Textdenotaapeudepgina"/>
        <w:spacing w:after="120"/>
        <w:rPr>
          <w:lang w:val="es-ES"/>
        </w:rPr>
      </w:pPr>
      <w:r>
        <w:rPr>
          <w:rStyle w:val="Refernciadenotaapeudepgina"/>
        </w:rPr>
        <w:footnoteRef/>
      </w:r>
      <w:r>
        <w:t xml:space="preserve"> </w:t>
      </w:r>
      <w:r w:rsidRPr="006736FB">
        <w:t>Footnote 1.</w:t>
      </w:r>
    </w:p>
  </w:footnote>
  <w:footnote w:id="2">
    <w:p w:rsidR="006736FB" w:rsidRPr="006736FB" w:rsidRDefault="006736FB" w:rsidP="006736FB">
      <w:pPr>
        <w:pStyle w:val="Textdenotaapeudepgina"/>
        <w:spacing w:after="120"/>
        <w:rPr>
          <w:lang w:val="es-ES"/>
        </w:rPr>
      </w:pPr>
      <w:r>
        <w:rPr>
          <w:rStyle w:val="Refernciadenotaapeudepgina"/>
        </w:rPr>
        <w:footnoteRef/>
      </w:r>
      <w:r>
        <w:t xml:space="preserve"> Footnote 2</w:t>
      </w:r>
      <w:r w:rsidRPr="006736FB">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0F17"/>
    <w:multiLevelType w:val="hybridMultilevel"/>
    <w:tmpl w:val="540824C2"/>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77285"/>
    <w:multiLevelType w:val="hybridMultilevel"/>
    <w:tmpl w:val="705614BE"/>
    <w:lvl w:ilvl="0" w:tplc="1B2E0710">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7222CE"/>
    <w:multiLevelType w:val="hybridMultilevel"/>
    <w:tmpl w:val="ACC80F88"/>
    <w:lvl w:ilvl="0" w:tplc="4D76246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A35DF1"/>
    <w:multiLevelType w:val="hybridMultilevel"/>
    <w:tmpl w:val="4FCA6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7F"/>
    <w:rsid w:val="00022081"/>
    <w:rsid w:val="00070B2C"/>
    <w:rsid w:val="000C24AE"/>
    <w:rsid w:val="00132AB3"/>
    <w:rsid w:val="00152CFB"/>
    <w:rsid w:val="001A0E80"/>
    <w:rsid w:val="001A41CA"/>
    <w:rsid w:val="001C2432"/>
    <w:rsid w:val="001E4458"/>
    <w:rsid w:val="0020363A"/>
    <w:rsid w:val="00205705"/>
    <w:rsid w:val="00233BD4"/>
    <w:rsid w:val="00263D08"/>
    <w:rsid w:val="002B3020"/>
    <w:rsid w:val="002F0476"/>
    <w:rsid w:val="002F47CA"/>
    <w:rsid w:val="00301C5A"/>
    <w:rsid w:val="00315390"/>
    <w:rsid w:val="003513D4"/>
    <w:rsid w:val="003569F3"/>
    <w:rsid w:val="00356ED0"/>
    <w:rsid w:val="00361D2F"/>
    <w:rsid w:val="003A080F"/>
    <w:rsid w:val="003C5194"/>
    <w:rsid w:val="003F3B57"/>
    <w:rsid w:val="00411BD0"/>
    <w:rsid w:val="00417F63"/>
    <w:rsid w:val="004A2E82"/>
    <w:rsid w:val="004C1DF6"/>
    <w:rsid w:val="00502C6E"/>
    <w:rsid w:val="00554FD3"/>
    <w:rsid w:val="005C340A"/>
    <w:rsid w:val="006736FB"/>
    <w:rsid w:val="006D5C81"/>
    <w:rsid w:val="006F5184"/>
    <w:rsid w:val="007000A8"/>
    <w:rsid w:val="007041A9"/>
    <w:rsid w:val="007127CB"/>
    <w:rsid w:val="00747E1F"/>
    <w:rsid w:val="00786CEA"/>
    <w:rsid w:val="007879CB"/>
    <w:rsid w:val="007E4298"/>
    <w:rsid w:val="007E53C0"/>
    <w:rsid w:val="00801B85"/>
    <w:rsid w:val="008024EF"/>
    <w:rsid w:val="00854544"/>
    <w:rsid w:val="00860C1C"/>
    <w:rsid w:val="00905572"/>
    <w:rsid w:val="009105FB"/>
    <w:rsid w:val="00954321"/>
    <w:rsid w:val="009564C0"/>
    <w:rsid w:val="00991536"/>
    <w:rsid w:val="009A7DDE"/>
    <w:rsid w:val="009C10B7"/>
    <w:rsid w:val="009D1542"/>
    <w:rsid w:val="00A14FCD"/>
    <w:rsid w:val="00A1533E"/>
    <w:rsid w:val="00A62509"/>
    <w:rsid w:val="00A95EEA"/>
    <w:rsid w:val="00AA28D6"/>
    <w:rsid w:val="00AB7872"/>
    <w:rsid w:val="00B37258"/>
    <w:rsid w:val="00B53358"/>
    <w:rsid w:val="00BB1C18"/>
    <w:rsid w:val="00BD4192"/>
    <w:rsid w:val="00BD7927"/>
    <w:rsid w:val="00C10BDB"/>
    <w:rsid w:val="00C2249E"/>
    <w:rsid w:val="00C4609C"/>
    <w:rsid w:val="00C90A5F"/>
    <w:rsid w:val="00CC6E7F"/>
    <w:rsid w:val="00D70CCB"/>
    <w:rsid w:val="00D73284"/>
    <w:rsid w:val="00D9001A"/>
    <w:rsid w:val="00DD0E2B"/>
    <w:rsid w:val="00E1352A"/>
    <w:rsid w:val="00E63507"/>
    <w:rsid w:val="00E64278"/>
    <w:rsid w:val="00E97089"/>
    <w:rsid w:val="00ED7C9D"/>
    <w:rsid w:val="00F25888"/>
    <w:rsid w:val="00F41294"/>
    <w:rsid w:val="00F428A5"/>
    <w:rsid w:val="00FB6C0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E563"/>
  <w15:chartTrackingRefBased/>
  <w15:docId w15:val="{7D5E2D1D-9AAD-4E6F-A2C6-3A39CDB5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63"/>
    <w:pPr>
      <w:spacing w:after="200" w:line="276" w:lineRule="auto"/>
    </w:pPr>
    <w:rPr>
      <w:sz w:val="24"/>
      <w:szCs w:val="22"/>
      <w:lang w:val="es-ES_tradnl" w:eastAsia="en-U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7000A8"/>
    <w:pPr>
      <w:tabs>
        <w:tab w:val="center" w:pos="4252"/>
        <w:tab w:val="right" w:pos="8504"/>
      </w:tabs>
    </w:pPr>
  </w:style>
  <w:style w:type="character" w:customStyle="1" w:styleId="CapaleraCar">
    <w:name w:val="Capçalera Car"/>
    <w:link w:val="Capalera"/>
    <w:uiPriority w:val="99"/>
    <w:semiHidden/>
    <w:rsid w:val="007000A8"/>
    <w:rPr>
      <w:sz w:val="24"/>
      <w:szCs w:val="22"/>
      <w:lang w:val="es-ES_tradnl" w:eastAsia="en-US"/>
    </w:rPr>
  </w:style>
  <w:style w:type="paragraph" w:styleId="Peu">
    <w:name w:val="footer"/>
    <w:basedOn w:val="Normal"/>
    <w:link w:val="PeuCar"/>
    <w:uiPriority w:val="99"/>
    <w:unhideWhenUsed/>
    <w:rsid w:val="007000A8"/>
    <w:pPr>
      <w:tabs>
        <w:tab w:val="center" w:pos="4252"/>
        <w:tab w:val="right" w:pos="8504"/>
      </w:tabs>
    </w:pPr>
  </w:style>
  <w:style w:type="character" w:customStyle="1" w:styleId="PeuCar">
    <w:name w:val="Peu Car"/>
    <w:link w:val="Peu"/>
    <w:uiPriority w:val="99"/>
    <w:rsid w:val="007000A8"/>
    <w:rPr>
      <w:sz w:val="24"/>
      <w:szCs w:val="22"/>
      <w:lang w:val="es-ES_tradnl" w:eastAsia="en-US"/>
    </w:rPr>
  </w:style>
  <w:style w:type="character" w:styleId="Enlla">
    <w:name w:val="Hyperlink"/>
    <w:uiPriority w:val="99"/>
    <w:unhideWhenUsed/>
    <w:rsid w:val="00C90A5F"/>
    <w:rPr>
      <w:color w:val="0000FF"/>
      <w:u w:val="single"/>
    </w:rPr>
  </w:style>
  <w:style w:type="paragraph" w:customStyle="1" w:styleId="Titulo2">
    <w:name w:val="Titulo 2"/>
    <w:basedOn w:val="Normal"/>
    <w:rsid w:val="007E4298"/>
    <w:pPr>
      <w:spacing w:after="0" w:line="360" w:lineRule="auto"/>
      <w:jc w:val="both"/>
    </w:pPr>
    <w:rPr>
      <w:rFonts w:eastAsia="Batang"/>
      <w:b/>
      <w:bCs/>
      <w:sz w:val="26"/>
      <w:szCs w:val="24"/>
      <w:lang w:val="es-ES" w:eastAsia="es-ES"/>
    </w:rPr>
  </w:style>
  <w:style w:type="character" w:customStyle="1" w:styleId="longtext1">
    <w:name w:val="long_text1"/>
    <w:rsid w:val="00747E1F"/>
    <w:rPr>
      <w:sz w:val="20"/>
      <w:szCs w:val="20"/>
    </w:rPr>
  </w:style>
  <w:style w:type="table" w:styleId="Taulaambquadrcula">
    <w:name w:val="Table Grid"/>
    <w:basedOn w:val="Taulanormal"/>
    <w:uiPriority w:val="59"/>
    <w:rsid w:val="002F4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6736FB"/>
    <w:rPr>
      <w:sz w:val="20"/>
      <w:szCs w:val="20"/>
    </w:rPr>
  </w:style>
  <w:style w:type="character" w:customStyle="1" w:styleId="TextdenotaapeudepginaCar">
    <w:name w:val="Text de nota a peu de pàgina Car"/>
    <w:link w:val="Textdenotaapeudepgina"/>
    <w:uiPriority w:val="99"/>
    <w:semiHidden/>
    <w:rsid w:val="006736FB"/>
    <w:rPr>
      <w:lang w:val="es-ES_tradnl" w:eastAsia="en-US"/>
    </w:rPr>
  </w:style>
  <w:style w:type="character" w:styleId="Refernciadenotaapeudepgina">
    <w:name w:val="footnote reference"/>
    <w:uiPriority w:val="99"/>
    <w:semiHidden/>
    <w:unhideWhenUsed/>
    <w:rsid w:val="006736FB"/>
    <w:rPr>
      <w:vertAlign w:val="superscript"/>
    </w:rPr>
  </w:style>
  <w:style w:type="character" w:customStyle="1" w:styleId="tlid-translation">
    <w:name w:val="tlid-translation"/>
    <w:rsid w:val="00E64278"/>
  </w:style>
  <w:style w:type="paragraph" w:styleId="Textdeglobus">
    <w:name w:val="Balloon Text"/>
    <w:basedOn w:val="Normal"/>
    <w:link w:val="TextdeglobusCar"/>
    <w:uiPriority w:val="99"/>
    <w:semiHidden/>
    <w:unhideWhenUsed/>
    <w:rsid w:val="00BD7927"/>
    <w:pPr>
      <w:spacing w:after="0" w:line="240" w:lineRule="auto"/>
    </w:pPr>
    <w:rPr>
      <w:rFonts w:ascii="Segoe UI" w:hAnsi="Segoe UI" w:cs="Segoe UI"/>
      <w:sz w:val="18"/>
      <w:szCs w:val="18"/>
    </w:rPr>
  </w:style>
  <w:style w:type="character" w:customStyle="1" w:styleId="TextdeglobusCar">
    <w:name w:val="Text de globus Car"/>
    <w:link w:val="Textdeglobus"/>
    <w:uiPriority w:val="99"/>
    <w:semiHidden/>
    <w:rsid w:val="00BD792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8AC9-841B-478B-9D9F-E348639F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5043</Characters>
  <Application>Microsoft Office Word</Application>
  <DocSecurity>0</DocSecurity>
  <Lines>42</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u107925</cp:lastModifiedBy>
  <cp:lastPrinted>2019-12-17T12:52:00Z</cp:lastPrinted>
  <dcterms:created xsi:type="dcterms:W3CDTF">2022-02-15T18:28:00Z</dcterms:created>
  <dcterms:modified xsi:type="dcterms:W3CDTF">2022-02-15T18:29:00Z</dcterms:modified>
</cp:coreProperties>
</file>